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C518DD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21.11.2017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C518DD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C518DD">
              <w:rPr>
                <w:sz w:val="28"/>
                <w:szCs w:val="28"/>
                <w:lang w:val="ru-RU" w:eastAsia="en-US"/>
              </w:rPr>
              <w:t>1673/0/197-17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</w:t>
      </w:r>
      <w:r w:rsidR="009D45B5">
        <w:rPr>
          <w:color w:val="000000"/>
          <w:sz w:val="28"/>
          <w:szCs w:val="28"/>
        </w:rPr>
        <w:t>0000-</w:t>
      </w:r>
      <w:r w:rsidR="001D2F27">
        <w:rPr>
          <w:color w:val="000000"/>
          <w:sz w:val="28"/>
          <w:szCs w:val="28"/>
        </w:rPr>
        <w:t>6</w:t>
      </w:r>
      <w:r w:rsidR="009D45B5">
        <w:rPr>
          <w:color w:val="000000"/>
          <w:sz w:val="28"/>
          <w:szCs w:val="28"/>
        </w:rPr>
        <w:t xml:space="preserve"> – </w:t>
      </w:r>
      <w:r w:rsidR="001D2F27">
        <w:rPr>
          <w:color w:val="000000"/>
          <w:sz w:val="28"/>
          <w:szCs w:val="28"/>
        </w:rPr>
        <w:t xml:space="preserve">Апаратура для радіотерапії, механотерапії, електротерапії та фізичної терапії (апарат штучної вентиляції легенів)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51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117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7</w:t>
      </w:r>
      <w:r w:rsidR="00457FB9">
        <w:rPr>
          <w:color w:val="000000"/>
          <w:sz w:val="28"/>
          <w:szCs w:val="28"/>
        </w:rPr>
        <w:t xml:space="preserve"> </w:t>
      </w:r>
      <w:r w:rsidR="001D2F27">
        <w:rPr>
          <w:color w:val="000000"/>
          <w:sz w:val="28"/>
          <w:szCs w:val="28"/>
        </w:rPr>
        <w:t>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1610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 ДК 021:2015:33150000-6 – Апаратура для радіотерапії, механотерапії, електротерапії та фізичної терапії (апарат штучної вентиляції легенів) до договору № 151/2017-117  від 17 листопада 2017 року</w:t>
      </w:r>
      <w:r w:rsid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D04B99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61610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F4" w:rsidRDefault="00081AF4">
      <w:r>
        <w:separator/>
      </w:r>
    </w:p>
  </w:endnote>
  <w:endnote w:type="continuationSeparator" w:id="0">
    <w:p w:rsidR="00081AF4" w:rsidRDefault="0008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F4" w:rsidRDefault="00081AF4">
      <w:r>
        <w:separator/>
      </w:r>
    </w:p>
  </w:footnote>
  <w:footnote w:type="continuationSeparator" w:id="0">
    <w:p w:rsidR="00081AF4" w:rsidRDefault="00081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18DD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827550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2294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2017-11-06T16:08:00Z</cp:lastPrinted>
  <dcterms:created xsi:type="dcterms:W3CDTF">2017-11-21T13:57:00Z</dcterms:created>
  <dcterms:modified xsi:type="dcterms:W3CDTF">2017-11-23T09:23:00Z</dcterms:modified>
</cp:coreProperties>
</file>